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59BCD8">
      <w:pPr>
        <w:jc w:val="center"/>
        <w:rPr>
          <w:rFonts w:hint="default" w:asciiTheme="majorBidi" w:hAnsiTheme="majorBidi" w:cstheme="majorBidi"/>
          <w:b/>
          <w:bCs/>
          <w:sz w:val="32"/>
          <w:szCs w:val="32"/>
          <w:lang w:val="id-ID"/>
        </w:rPr>
      </w:pPr>
      <w:r>
        <w:rPr>
          <w:rFonts w:hint="default" w:asciiTheme="majorBidi" w:hAnsiTheme="majorBidi" w:cstheme="majorBidi"/>
          <w:b/>
          <w:bCs/>
          <w:sz w:val="32"/>
          <w:szCs w:val="32"/>
          <w:lang w:val="id-ID"/>
        </w:rPr>
        <w:t>TUGAS BESAR</w:t>
      </w:r>
    </w:p>
    <w:p w14:paraId="302B9547">
      <w:pPr>
        <w:jc w:val="center"/>
        <w:rPr>
          <w:rFonts w:hint="default" w:asciiTheme="majorBidi" w:hAnsiTheme="majorBidi" w:cstheme="majorBidi"/>
          <w:b/>
          <w:bCs/>
          <w:sz w:val="32"/>
          <w:szCs w:val="32"/>
          <w:lang w:val="id-ID"/>
        </w:rPr>
      </w:pPr>
      <w:r>
        <w:rPr>
          <w:rFonts w:hint="default" w:asciiTheme="majorBidi" w:hAnsiTheme="majorBidi" w:cstheme="majorBidi"/>
          <w:b/>
          <w:bCs/>
          <w:sz w:val="32"/>
          <w:szCs w:val="32"/>
          <w:lang w:val="id-ID"/>
        </w:rPr>
        <w:t>UAS PEMROGRAMAN MOBILE 2</w:t>
      </w:r>
    </w:p>
    <w:p w14:paraId="39098EBF">
      <w:pPr>
        <w:jc w:val="center"/>
        <w:rPr>
          <w:rFonts w:hint="default" w:asciiTheme="majorBidi" w:hAnsiTheme="majorBidi" w:cstheme="majorBidi"/>
          <w:b/>
          <w:bCs/>
          <w:sz w:val="32"/>
          <w:szCs w:val="32"/>
          <w:lang w:val="id-ID"/>
        </w:rPr>
      </w:pPr>
      <w:r>
        <w:rPr>
          <w:rFonts w:hint="default" w:asciiTheme="majorBidi" w:hAnsiTheme="majorBidi" w:cstheme="majorBidi"/>
          <w:b/>
          <w:bCs/>
          <w:sz w:val="32"/>
          <w:szCs w:val="32"/>
          <w:lang w:val="id-ID"/>
        </w:rPr>
        <w:t>“MY MOVIE FAVORITE”</w:t>
      </w:r>
    </w:p>
    <w:p w14:paraId="2DAE7FBD">
      <w:pPr>
        <w:rPr>
          <w:rFonts w:asciiTheme="majorBidi" w:hAnsiTheme="majorBidi" w:cstheme="majorBidi"/>
          <w:b/>
          <w:bCs/>
          <w:lang w:val="en-US"/>
        </w:rPr>
      </w:pPr>
      <w:r>
        <w:rPr>
          <w:rFonts w:asciiTheme="majorBidi" w:hAnsiTheme="majorBidi" w:cstheme="majorBidi"/>
          <w:b/>
          <w:bCs/>
          <w:lang w:val="en-US"/>
        </w:rPr>
        <w:t xml:space="preserve"> </w:t>
      </w:r>
    </w:p>
    <w:p w14:paraId="3A3FCBBF">
      <w:pPr>
        <w:rPr>
          <w:rFonts w:asciiTheme="majorBidi" w:hAnsiTheme="majorBidi" w:cstheme="majorBidi"/>
          <w:b/>
          <w:bCs/>
          <w:lang w:val="en-US"/>
        </w:rPr>
      </w:pPr>
    </w:p>
    <w:p w14:paraId="60352501">
      <w:pPr>
        <w:jc w:val="center"/>
        <w:rPr>
          <w:rFonts w:asciiTheme="majorBidi" w:hAnsiTheme="majorBidi" w:cstheme="majorBidi"/>
          <w:b/>
          <w:bCs/>
          <w:lang w:val="en-US"/>
        </w:rPr>
      </w:pPr>
      <w:r>
        <w:rPr>
          <w:rFonts w:asciiTheme="majorBidi" w:hAnsiTheme="majorBidi" w:cstheme="majorBidi"/>
          <w:b/>
          <w:bCs/>
          <w:lang w:val="en-US"/>
        </w:rPr>
        <w:drawing>
          <wp:inline distT="0" distB="0" distL="0" distR="0">
            <wp:extent cx="4724400" cy="3740150"/>
            <wp:effectExtent l="0" t="0" r="0" b="0"/>
            <wp:docPr id="1946360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0108"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731282" cy="3745161"/>
                    </a:xfrm>
                    <a:prstGeom prst="rect">
                      <a:avLst/>
                    </a:prstGeom>
                    <a:noFill/>
                    <a:ln>
                      <a:noFill/>
                    </a:ln>
                  </pic:spPr>
                </pic:pic>
              </a:graphicData>
            </a:graphic>
          </wp:inline>
        </w:drawing>
      </w:r>
    </w:p>
    <w:p w14:paraId="3F87D62A">
      <w:pPr>
        <w:jc w:val="center"/>
        <w:rPr>
          <w:rFonts w:asciiTheme="majorBidi" w:hAnsiTheme="majorBidi" w:cstheme="majorBidi"/>
          <w:b/>
          <w:bCs/>
          <w:lang w:val="en-US"/>
        </w:rPr>
      </w:pPr>
    </w:p>
    <w:p w14:paraId="6B98F4A9">
      <w:pPr>
        <w:jc w:val="center"/>
        <w:rPr>
          <w:rFonts w:asciiTheme="majorBidi" w:hAnsiTheme="majorBidi" w:cstheme="majorBidi"/>
          <w:b/>
          <w:bCs/>
          <w:lang w:val="en-US"/>
        </w:rPr>
      </w:pPr>
    </w:p>
    <w:p w14:paraId="5435ED7E">
      <w:pPr>
        <w:jc w:val="center"/>
        <w:rPr>
          <w:rFonts w:asciiTheme="majorBidi" w:hAnsiTheme="majorBidi" w:cstheme="majorBidi"/>
          <w:b/>
          <w:bCs/>
          <w:sz w:val="28"/>
          <w:szCs w:val="28"/>
          <w:lang w:val="en-US"/>
        </w:rPr>
      </w:pPr>
      <w:r>
        <w:rPr>
          <w:rFonts w:asciiTheme="majorBidi" w:hAnsiTheme="majorBidi" w:cstheme="majorBidi"/>
          <w:b/>
          <w:bCs/>
          <w:sz w:val="28"/>
          <w:szCs w:val="28"/>
          <w:lang w:val="en-US"/>
        </w:rPr>
        <w:t>Disusun oleh :</w:t>
      </w:r>
    </w:p>
    <w:p w14:paraId="3B874A61">
      <w:pPr>
        <w:jc w:val="center"/>
        <w:rPr>
          <w:rFonts w:asciiTheme="majorBidi" w:hAnsiTheme="majorBidi" w:cstheme="majorBidi"/>
          <w:b/>
          <w:bCs/>
          <w:sz w:val="28"/>
          <w:szCs w:val="28"/>
          <w:lang w:val="en-US"/>
        </w:rPr>
      </w:pPr>
      <w:r>
        <w:rPr>
          <w:rFonts w:asciiTheme="majorBidi" w:hAnsiTheme="majorBidi" w:cstheme="majorBidi"/>
          <w:b/>
          <w:bCs/>
          <w:sz w:val="28"/>
          <w:szCs w:val="28"/>
          <w:lang w:val="en-US"/>
        </w:rPr>
        <w:t>Johannes Triestanto</w:t>
      </w:r>
    </w:p>
    <w:p w14:paraId="4ED9EAB2">
      <w:pPr>
        <w:jc w:val="center"/>
        <w:rPr>
          <w:rFonts w:asciiTheme="majorBidi" w:hAnsiTheme="majorBidi" w:cstheme="majorBidi"/>
          <w:b/>
          <w:bCs/>
          <w:sz w:val="28"/>
          <w:szCs w:val="28"/>
          <w:lang w:val="en-US"/>
        </w:rPr>
      </w:pPr>
      <w:r>
        <w:rPr>
          <w:rFonts w:asciiTheme="majorBidi" w:hAnsiTheme="majorBidi" w:cstheme="majorBidi"/>
          <w:b/>
          <w:bCs/>
          <w:sz w:val="28"/>
          <w:szCs w:val="28"/>
          <w:lang w:val="en-US"/>
        </w:rPr>
        <w:t>24552012008</w:t>
      </w:r>
    </w:p>
    <w:p w14:paraId="08AEAD29">
      <w:pPr>
        <w:jc w:val="center"/>
        <w:rPr>
          <w:rFonts w:asciiTheme="majorBidi" w:hAnsiTheme="majorBidi" w:cstheme="majorBidi"/>
          <w:b/>
          <w:bCs/>
          <w:sz w:val="28"/>
          <w:szCs w:val="28"/>
          <w:lang w:val="en-US"/>
        </w:rPr>
      </w:pPr>
      <w:r>
        <w:rPr>
          <w:rFonts w:asciiTheme="majorBidi" w:hAnsiTheme="majorBidi" w:cstheme="majorBidi"/>
          <w:b/>
          <w:bCs/>
          <w:sz w:val="28"/>
          <w:szCs w:val="28"/>
          <w:lang w:val="en-US"/>
        </w:rPr>
        <w:t xml:space="preserve">TIF RM 23 B </w:t>
      </w:r>
    </w:p>
    <w:p w14:paraId="06B28693">
      <w:pPr>
        <w:rPr>
          <w:rFonts w:asciiTheme="majorBidi" w:hAnsiTheme="majorBidi" w:cstheme="majorBidi"/>
          <w:b/>
          <w:bCs/>
          <w:lang w:val="en-US"/>
        </w:rPr>
      </w:pPr>
    </w:p>
    <w:p w14:paraId="1B445E44">
      <w:pPr>
        <w:rPr>
          <w:rFonts w:asciiTheme="majorBidi" w:hAnsiTheme="majorBidi" w:cstheme="majorBidi"/>
          <w:b/>
          <w:bCs/>
          <w:lang w:val="en-US"/>
        </w:rPr>
      </w:pPr>
      <w:r>
        <w:rPr>
          <w:rFonts w:asciiTheme="majorBidi" w:hAnsiTheme="majorBidi" w:cstheme="majorBidi"/>
          <w:b/>
          <w:bCs/>
          <w:lang w:val="en-US"/>
        </w:rPr>
        <w:t xml:space="preserve"> </w:t>
      </w:r>
    </w:p>
    <w:p w14:paraId="4830ED2B">
      <w:pPr>
        <w:rPr>
          <w:rFonts w:asciiTheme="majorBidi" w:hAnsiTheme="majorBidi" w:cstheme="majorBidi"/>
          <w:b/>
          <w:bCs/>
          <w:lang w:val="en-US"/>
        </w:rPr>
      </w:pPr>
    </w:p>
    <w:p w14:paraId="0FA91882">
      <w:pPr>
        <w:jc w:val="center"/>
        <w:rPr>
          <w:rFonts w:asciiTheme="majorBidi" w:hAnsiTheme="majorBidi" w:cstheme="majorBidi"/>
          <w:b/>
          <w:bCs/>
          <w:sz w:val="32"/>
          <w:szCs w:val="32"/>
          <w:lang w:val="en-US"/>
        </w:rPr>
      </w:pPr>
      <w:r>
        <w:rPr>
          <w:rFonts w:asciiTheme="majorBidi" w:hAnsiTheme="majorBidi" w:cstheme="majorBidi"/>
          <w:b/>
          <w:bCs/>
          <w:sz w:val="32"/>
          <w:szCs w:val="32"/>
          <w:lang w:val="en-US"/>
        </w:rPr>
        <w:t>Universitas Teknologi Bandung</w:t>
      </w:r>
    </w:p>
    <w:p w14:paraId="296CAF1C">
      <w:pPr>
        <w:pStyle w:val="5"/>
        <w:keepNext w:val="0"/>
        <w:keepLines w:val="0"/>
        <w:widowControl/>
        <w:suppressLineNumbers w:val="0"/>
        <w:spacing w:line="360" w:lineRule="auto"/>
        <w:jc w:val="center"/>
        <w:rPr>
          <w:rFonts w:hint="default" w:ascii="Times New Roman" w:hAnsi="Times New Roman" w:cs="Times New Roman"/>
          <w:color w:val="auto"/>
        </w:rPr>
      </w:pPr>
      <w:r>
        <w:rPr>
          <w:rFonts w:hint="default" w:ascii="Times New Roman" w:hAnsi="Times New Roman" w:cs="Times New Roman"/>
          <w:b/>
          <w:bCs/>
          <w:color w:val="auto"/>
          <w:sz w:val="32"/>
          <w:szCs w:val="32"/>
        </w:rPr>
        <w:t>Latar Belakang</w:t>
      </w:r>
    </w:p>
    <w:p w14:paraId="6BC84CAE">
      <w:pPr>
        <w:pStyle w:val="14"/>
        <w:keepNext w:val="0"/>
        <w:keepLines w:val="0"/>
        <w:widowControl/>
        <w:suppressLineNumbers w:val="0"/>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Perkembangan teknologi mobile khususnya sistem operasi Android telah mendorong kebutuhan akan aplikasi yang memiliki tampilan menarik, struktur kode yang rapi, serta mudah dikembangkan. Banyak aplikasi populer seperti Netflix menggunakan konsep katalog film dengan tampilan modern dan navigasi yang intuitif. Oleh karena itu, proyek </w:t>
      </w:r>
      <w:r>
        <w:rPr>
          <w:rStyle w:val="15"/>
          <w:rFonts w:hint="default" w:ascii="Times New Roman" w:hAnsi="Times New Roman" w:cs="Times New Roman"/>
          <w:color w:val="auto"/>
          <w:sz w:val="24"/>
          <w:szCs w:val="24"/>
        </w:rPr>
        <w:t>My Movie Favorite</w:t>
      </w:r>
      <w:r>
        <w:rPr>
          <w:rFonts w:hint="default" w:ascii="Times New Roman" w:hAnsi="Times New Roman" w:cs="Times New Roman"/>
          <w:color w:val="auto"/>
          <w:sz w:val="24"/>
          <w:szCs w:val="24"/>
        </w:rPr>
        <w:t xml:space="preserve"> </w:t>
      </w:r>
      <w:r>
        <w:rPr>
          <w:rFonts w:hint="default" w:cs="Times New Roman"/>
          <w:color w:val="auto"/>
          <w:sz w:val="24"/>
          <w:szCs w:val="24"/>
          <w:lang w:val="id-ID"/>
        </w:rPr>
        <w:t xml:space="preserve">saya </w:t>
      </w:r>
      <w:r>
        <w:rPr>
          <w:rFonts w:hint="default" w:ascii="Times New Roman" w:hAnsi="Times New Roman" w:cs="Times New Roman"/>
          <w:color w:val="auto"/>
          <w:sz w:val="24"/>
          <w:szCs w:val="24"/>
        </w:rPr>
        <w:t>buat sebagai studi kasus untuk memahami penerapan dasar pengembangan aplikasi Android modern menggunakan Android Studio dan bahasa pemrograman Java.</w:t>
      </w:r>
    </w:p>
    <w:p w14:paraId="25731A11">
      <w:pPr>
        <w:pStyle w:val="14"/>
        <w:keepNext w:val="0"/>
        <w:keepLines w:val="0"/>
        <w:widowControl/>
        <w:suppressLineNumbers w:val="0"/>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Aplikasi ini menggunakan data dummy berbentuk JSON untuk mensimulasikan data film. Fokus utama proyek adalah penerapan fragment, adapter, pengelolaan asset, serta penggunaan komponen Material Design untuk menghasilkan antarmuka yang responsif dan menarik.</w:t>
      </w:r>
    </w:p>
    <w:p w14:paraId="1DDFE2FE">
      <w:pPr>
        <w:pStyle w:val="14"/>
        <w:keepNext w:val="0"/>
        <w:keepLines w:val="0"/>
        <w:widowControl/>
        <w:suppressLineNumbers w:val="0"/>
        <w:spacing w:line="360" w:lineRule="auto"/>
        <w:jc w:val="both"/>
        <w:rPr>
          <w:rFonts w:hint="default" w:ascii="Times New Roman" w:hAnsi="Times New Roman" w:cs="Times New Roman"/>
          <w:color w:val="auto"/>
          <w:sz w:val="24"/>
          <w:szCs w:val="24"/>
        </w:rPr>
      </w:pPr>
    </w:p>
    <w:p w14:paraId="73E7CDD5">
      <w:pPr>
        <w:pStyle w:val="14"/>
        <w:keepNext w:val="0"/>
        <w:keepLines w:val="0"/>
        <w:widowControl/>
        <w:suppressLineNumbers w:val="0"/>
        <w:spacing w:line="360" w:lineRule="auto"/>
        <w:jc w:val="both"/>
        <w:rPr>
          <w:rFonts w:hint="default" w:ascii="Times New Roman" w:hAnsi="Times New Roman"/>
          <w:b/>
          <w:bCs/>
          <w:color w:val="auto"/>
          <w:sz w:val="24"/>
          <w:szCs w:val="24"/>
          <w:lang w:val="id-ID"/>
        </w:rPr>
      </w:pPr>
      <w:r>
        <w:rPr>
          <w:rFonts w:hint="default" w:ascii="Times New Roman" w:hAnsi="Times New Roman"/>
          <w:b/>
          <w:bCs/>
          <w:color w:val="auto"/>
          <w:sz w:val="24"/>
          <w:szCs w:val="24"/>
          <w:lang w:val="id-ID"/>
        </w:rPr>
        <w:t>Tujuan Proyek</w:t>
      </w:r>
      <w:r>
        <w:rPr>
          <w:rFonts w:hint="default"/>
          <w:b/>
          <w:bCs/>
          <w:color w:val="auto"/>
          <w:sz w:val="24"/>
          <w:szCs w:val="24"/>
          <w:lang w:val="id-ID"/>
        </w:rPr>
        <w:t xml:space="preserve"> : </w:t>
      </w:r>
    </w:p>
    <w:p w14:paraId="3DC425AA">
      <w:pPr>
        <w:pStyle w:val="14"/>
        <w:keepNext w:val="0"/>
        <w:keepLines w:val="0"/>
        <w:widowControl/>
        <w:numPr>
          <w:ilvl w:val="0"/>
          <w:numId w:val="1"/>
        </w:numPr>
        <w:suppressLineNumbers w:val="0"/>
        <w:tabs>
          <w:tab w:val="clear" w:pos="420"/>
        </w:tabs>
        <w:spacing w:line="360" w:lineRule="auto"/>
        <w:ind w:left="420" w:leftChars="0" w:hanging="420" w:firstLineChars="0"/>
        <w:jc w:val="both"/>
        <w:rPr>
          <w:rFonts w:hint="default" w:ascii="Times New Roman" w:hAnsi="Times New Roman"/>
          <w:color w:val="auto"/>
          <w:sz w:val="24"/>
          <w:szCs w:val="24"/>
          <w:lang w:val="id-ID"/>
        </w:rPr>
      </w:pPr>
      <w:r>
        <w:rPr>
          <w:rFonts w:hint="default" w:ascii="Times New Roman" w:hAnsi="Times New Roman"/>
          <w:color w:val="auto"/>
          <w:sz w:val="24"/>
          <w:szCs w:val="24"/>
          <w:lang w:val="id-ID"/>
        </w:rPr>
        <w:t>Membuat aplikasi Android katalog film sederhana.</w:t>
      </w:r>
    </w:p>
    <w:p w14:paraId="4E6839DF">
      <w:pPr>
        <w:pStyle w:val="14"/>
        <w:keepNext w:val="0"/>
        <w:keepLines w:val="0"/>
        <w:widowControl/>
        <w:numPr>
          <w:ilvl w:val="0"/>
          <w:numId w:val="1"/>
        </w:numPr>
        <w:suppressLineNumbers w:val="0"/>
        <w:tabs>
          <w:tab w:val="clear" w:pos="420"/>
        </w:tabs>
        <w:spacing w:line="360" w:lineRule="auto"/>
        <w:ind w:left="420" w:leftChars="0" w:hanging="420" w:firstLineChars="0"/>
        <w:jc w:val="both"/>
        <w:rPr>
          <w:rFonts w:hint="default" w:ascii="Times New Roman" w:hAnsi="Times New Roman"/>
          <w:color w:val="auto"/>
          <w:sz w:val="24"/>
          <w:szCs w:val="24"/>
          <w:lang w:val="id-ID"/>
        </w:rPr>
      </w:pPr>
      <w:r>
        <w:rPr>
          <w:rFonts w:hint="default" w:ascii="Times New Roman" w:hAnsi="Times New Roman"/>
          <w:color w:val="auto"/>
          <w:sz w:val="24"/>
          <w:szCs w:val="24"/>
          <w:lang w:val="id-ID"/>
        </w:rPr>
        <w:t>Menerapkan arsitektur dasar Android modern.</w:t>
      </w:r>
    </w:p>
    <w:p w14:paraId="27CBF62B">
      <w:pPr>
        <w:pStyle w:val="14"/>
        <w:keepNext w:val="0"/>
        <w:keepLines w:val="0"/>
        <w:widowControl/>
        <w:numPr>
          <w:ilvl w:val="0"/>
          <w:numId w:val="1"/>
        </w:numPr>
        <w:suppressLineNumbers w:val="0"/>
        <w:tabs>
          <w:tab w:val="clear" w:pos="420"/>
        </w:tabs>
        <w:spacing w:line="360" w:lineRule="auto"/>
        <w:ind w:left="420" w:leftChars="0" w:hanging="420" w:firstLineChars="0"/>
        <w:jc w:val="both"/>
        <w:rPr>
          <w:rFonts w:hint="default" w:ascii="Times New Roman" w:hAnsi="Times New Roman"/>
          <w:color w:val="auto"/>
          <w:sz w:val="24"/>
          <w:szCs w:val="24"/>
          <w:lang w:val="id-ID"/>
        </w:rPr>
      </w:pPr>
      <w:r>
        <w:rPr>
          <w:rFonts w:hint="default" w:ascii="Times New Roman" w:hAnsi="Times New Roman"/>
          <w:color w:val="auto"/>
          <w:sz w:val="24"/>
          <w:szCs w:val="24"/>
          <w:lang w:val="id-ID"/>
        </w:rPr>
        <w:t>Melatih penggunaan fragment, adapter, dan JSON.</w:t>
      </w:r>
    </w:p>
    <w:p w14:paraId="177EB6A6">
      <w:pPr>
        <w:pStyle w:val="14"/>
        <w:keepNext w:val="0"/>
        <w:keepLines w:val="0"/>
        <w:widowControl/>
        <w:numPr>
          <w:ilvl w:val="0"/>
          <w:numId w:val="1"/>
        </w:numPr>
        <w:suppressLineNumbers w:val="0"/>
        <w:tabs>
          <w:tab w:val="clear" w:pos="420"/>
        </w:tabs>
        <w:spacing w:line="360" w:lineRule="auto"/>
        <w:ind w:left="420" w:leftChars="0" w:hanging="420" w:firstLineChars="0"/>
        <w:jc w:val="both"/>
        <w:rPr>
          <w:rFonts w:hint="default" w:ascii="Times New Roman" w:hAnsi="Times New Roman"/>
          <w:color w:val="auto"/>
          <w:sz w:val="24"/>
          <w:szCs w:val="24"/>
          <w:lang w:val="id-ID"/>
        </w:rPr>
      </w:pPr>
      <w:r>
        <w:rPr>
          <w:rFonts w:hint="default" w:ascii="Times New Roman" w:hAnsi="Times New Roman"/>
          <w:color w:val="auto"/>
          <w:sz w:val="24"/>
          <w:szCs w:val="24"/>
          <w:lang w:val="id-ID"/>
        </w:rPr>
        <w:t>Menghasilkan aplikasi yang siap digunakan sebagai bahan asesmen dan pembelajaran.</w:t>
      </w:r>
    </w:p>
    <w:p w14:paraId="4A7B1AAD">
      <w:pPr>
        <w:pStyle w:val="14"/>
        <w:keepNext w:val="0"/>
        <w:keepLines w:val="0"/>
        <w:widowControl/>
        <w:suppressLineNumbers w:val="0"/>
        <w:spacing w:line="360" w:lineRule="auto"/>
        <w:jc w:val="both"/>
        <w:rPr>
          <w:rFonts w:hint="default" w:ascii="Times New Roman" w:hAnsi="Times New Roman"/>
          <w:b/>
          <w:bCs/>
          <w:color w:val="auto"/>
          <w:sz w:val="24"/>
          <w:szCs w:val="24"/>
          <w:lang w:val="id-ID"/>
        </w:rPr>
      </w:pPr>
      <w:r>
        <w:rPr>
          <w:rFonts w:hint="default" w:ascii="Times New Roman" w:hAnsi="Times New Roman"/>
          <w:b/>
          <w:bCs/>
          <w:color w:val="auto"/>
          <w:sz w:val="24"/>
          <w:szCs w:val="24"/>
          <w:lang w:val="id-ID"/>
        </w:rPr>
        <w:t>Manfaat Proyek</w:t>
      </w:r>
      <w:r>
        <w:rPr>
          <w:rFonts w:hint="default"/>
          <w:b/>
          <w:bCs/>
          <w:color w:val="auto"/>
          <w:sz w:val="24"/>
          <w:szCs w:val="24"/>
          <w:lang w:val="id-ID"/>
        </w:rPr>
        <w:t xml:space="preserve"> :</w:t>
      </w:r>
    </w:p>
    <w:p w14:paraId="535CF423">
      <w:pPr>
        <w:pStyle w:val="14"/>
        <w:keepNext w:val="0"/>
        <w:keepLines w:val="0"/>
        <w:widowControl/>
        <w:numPr>
          <w:ilvl w:val="0"/>
          <w:numId w:val="1"/>
        </w:numPr>
        <w:suppressLineNumbers w:val="0"/>
        <w:spacing w:line="360" w:lineRule="auto"/>
        <w:ind w:left="420" w:leftChars="0" w:hanging="420" w:firstLineChars="0"/>
        <w:jc w:val="both"/>
        <w:rPr>
          <w:rFonts w:hint="default" w:ascii="Times New Roman" w:hAnsi="Times New Roman"/>
          <w:color w:val="auto"/>
          <w:sz w:val="24"/>
          <w:szCs w:val="24"/>
          <w:lang w:val="id-ID"/>
        </w:rPr>
      </w:pPr>
      <w:r>
        <w:rPr>
          <w:rFonts w:hint="default" w:ascii="Times New Roman" w:hAnsi="Times New Roman"/>
          <w:color w:val="auto"/>
          <w:sz w:val="24"/>
          <w:szCs w:val="24"/>
          <w:lang w:val="id-ID"/>
        </w:rPr>
        <w:t>Menambah pemahaman pengembangan aplikasi Android.</w:t>
      </w:r>
    </w:p>
    <w:p w14:paraId="1592EC64">
      <w:pPr>
        <w:pStyle w:val="14"/>
        <w:keepNext w:val="0"/>
        <w:keepLines w:val="0"/>
        <w:widowControl/>
        <w:numPr>
          <w:ilvl w:val="0"/>
          <w:numId w:val="1"/>
        </w:numPr>
        <w:suppressLineNumbers w:val="0"/>
        <w:spacing w:line="360" w:lineRule="auto"/>
        <w:ind w:left="420" w:leftChars="0" w:hanging="420" w:firstLineChars="0"/>
        <w:jc w:val="both"/>
        <w:rPr>
          <w:rFonts w:hint="default" w:ascii="Times New Roman" w:hAnsi="Times New Roman" w:cs="Times New Roman"/>
          <w:color w:val="auto"/>
          <w:sz w:val="24"/>
          <w:szCs w:val="24"/>
          <w:lang w:val="id-ID"/>
        </w:rPr>
      </w:pPr>
      <w:r>
        <w:rPr>
          <w:rFonts w:hint="default" w:ascii="Times New Roman" w:hAnsi="Times New Roman"/>
          <w:color w:val="auto"/>
          <w:sz w:val="24"/>
          <w:szCs w:val="24"/>
          <w:lang w:val="id-ID"/>
        </w:rPr>
        <w:t>Melatih pengelolaan data statis berbasis JSON.</w:t>
      </w:r>
    </w:p>
    <w:p w14:paraId="7EC1632A">
      <w:pPr>
        <w:pStyle w:val="14"/>
        <w:keepNext w:val="0"/>
        <w:keepLines w:val="0"/>
        <w:widowControl/>
        <w:numPr>
          <w:ilvl w:val="0"/>
          <w:numId w:val="1"/>
        </w:numPr>
        <w:suppressLineNumbers w:val="0"/>
        <w:spacing w:line="360" w:lineRule="auto"/>
        <w:ind w:left="420" w:leftChars="0" w:hanging="420" w:firstLineChars="0"/>
        <w:jc w:val="both"/>
        <w:rPr>
          <w:rFonts w:hint="default" w:ascii="Times New Roman" w:hAnsi="Times New Roman" w:cs="Times New Roman"/>
          <w:color w:val="auto"/>
          <w:sz w:val="24"/>
          <w:szCs w:val="24"/>
          <w:lang w:val="id-ID"/>
        </w:rPr>
      </w:pPr>
      <w:r>
        <w:rPr>
          <w:rFonts w:hint="default" w:ascii="Times New Roman" w:hAnsi="Times New Roman"/>
          <w:color w:val="auto"/>
          <w:sz w:val="24"/>
          <w:szCs w:val="24"/>
          <w:lang w:val="id-ID"/>
        </w:rPr>
        <w:t>Menjadi referensi proyek pembelajaran.</w:t>
      </w:r>
    </w:p>
    <w:p w14:paraId="3DAEAFE5">
      <w:pPr>
        <w:rPr>
          <w:rFonts w:hint="default" w:ascii="Times New Roman" w:hAnsi="Times New Roman" w:cs="Times New Roman"/>
          <w:color w:val="auto"/>
          <w:sz w:val="24"/>
          <w:szCs w:val="24"/>
          <w:lang w:val="id-ID"/>
        </w:rPr>
      </w:pPr>
      <w:r>
        <w:rPr>
          <w:rFonts w:hint="default" w:ascii="Times New Roman" w:hAnsi="Times New Roman"/>
          <w:color w:val="auto"/>
          <w:sz w:val="24"/>
          <w:szCs w:val="24"/>
          <w:lang w:val="id-ID"/>
        </w:rPr>
        <w:br w:type="page"/>
      </w:r>
    </w:p>
    <w:p w14:paraId="0E10D983">
      <w:pPr>
        <w:pStyle w:val="14"/>
        <w:keepNext w:val="0"/>
        <w:keepLines w:val="0"/>
        <w:widowControl/>
        <w:numPr>
          <w:numId w:val="0"/>
        </w:numPr>
        <w:suppressLineNumbers w:val="0"/>
        <w:spacing w:line="360" w:lineRule="auto"/>
        <w:ind w:leftChars="0"/>
        <w:jc w:val="center"/>
        <w:rPr>
          <w:rFonts w:hint="default" w:cs="Times New Roman"/>
          <w:b/>
          <w:bCs/>
          <w:color w:val="auto"/>
          <w:sz w:val="32"/>
          <w:szCs w:val="32"/>
          <w:lang w:val="id-ID"/>
        </w:rPr>
      </w:pPr>
      <w:r>
        <w:rPr>
          <w:rFonts w:hint="default" w:cs="Times New Roman"/>
          <w:b/>
          <w:bCs/>
          <w:color w:val="auto"/>
          <w:sz w:val="32"/>
          <w:szCs w:val="32"/>
          <w:lang w:val="id-ID"/>
        </w:rPr>
        <w:t>Hasil</w:t>
      </w:r>
    </w:p>
    <w:p w14:paraId="657A29E6">
      <w:pPr>
        <w:pStyle w:val="14"/>
        <w:keepNext w:val="0"/>
        <w:keepLines w:val="0"/>
        <w:widowControl/>
        <w:numPr>
          <w:numId w:val="0"/>
        </w:numPr>
        <w:suppressLineNumbers w:val="0"/>
        <w:spacing w:line="360" w:lineRule="auto"/>
        <w:ind w:leftChars="0"/>
        <w:jc w:val="both"/>
        <w:rPr>
          <w:rFonts w:hint="default" w:cs="Times New Roman"/>
          <w:b/>
          <w:bCs/>
          <w:color w:val="auto"/>
          <w:sz w:val="32"/>
          <w:szCs w:val="32"/>
          <w:lang w:val="id-ID"/>
        </w:rPr>
      </w:pPr>
      <w:r>
        <w:rPr>
          <w:rFonts w:hint="default" w:cs="Times New Roman"/>
          <w:b/>
          <w:bCs/>
          <w:color w:val="auto"/>
          <w:sz w:val="32"/>
          <w:szCs w:val="32"/>
          <w:lang w:val="id-ID"/>
        </w:rPr>
        <w:drawing>
          <wp:inline distT="0" distB="0" distL="114300" distR="114300">
            <wp:extent cx="1755140" cy="3902075"/>
            <wp:effectExtent l="0" t="0" r="10160" b="9525"/>
            <wp:docPr id="10" name="Gambar 10" descr="Screenshot_20260113_11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mbar 10" descr="Screenshot_20260113_111253"/>
                    <pic:cNvPicPr>
                      <a:picLocks noChangeAspect="1"/>
                    </pic:cNvPicPr>
                  </pic:nvPicPr>
                  <pic:blipFill>
                    <a:blip r:embed="rId7"/>
                    <a:stretch>
                      <a:fillRect/>
                    </a:stretch>
                  </pic:blipFill>
                  <pic:spPr>
                    <a:xfrm>
                      <a:off x="0" y="0"/>
                      <a:ext cx="1755140" cy="3902075"/>
                    </a:xfrm>
                    <a:prstGeom prst="rect">
                      <a:avLst/>
                    </a:prstGeom>
                  </pic:spPr>
                </pic:pic>
              </a:graphicData>
            </a:graphic>
          </wp:inline>
        </w:drawing>
      </w:r>
      <w:r>
        <w:rPr>
          <w:rFonts w:hint="default" w:cs="Times New Roman"/>
          <w:b/>
          <w:bCs/>
          <w:color w:val="auto"/>
          <w:sz w:val="32"/>
          <w:szCs w:val="32"/>
          <w:lang w:val="id-ID"/>
        </w:rPr>
        <w:t xml:space="preserve"> </w:t>
      </w:r>
      <w:r>
        <w:rPr>
          <w:rFonts w:hint="default" w:cs="Times New Roman"/>
          <w:b/>
          <w:bCs/>
          <w:color w:val="auto"/>
          <w:sz w:val="32"/>
          <w:szCs w:val="32"/>
          <w:lang w:val="id-ID"/>
        </w:rPr>
        <w:drawing>
          <wp:inline distT="0" distB="0" distL="114300" distR="114300">
            <wp:extent cx="1761490" cy="3916045"/>
            <wp:effectExtent l="0" t="0" r="3810" b="8255"/>
            <wp:docPr id="11" name="Gambar 11" descr="Screenshot_20260113_11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bar 11" descr="Screenshot_20260113_111326"/>
                    <pic:cNvPicPr>
                      <a:picLocks noChangeAspect="1"/>
                    </pic:cNvPicPr>
                  </pic:nvPicPr>
                  <pic:blipFill>
                    <a:blip r:embed="rId8"/>
                    <a:stretch>
                      <a:fillRect/>
                    </a:stretch>
                  </pic:blipFill>
                  <pic:spPr>
                    <a:xfrm>
                      <a:off x="0" y="0"/>
                      <a:ext cx="1761490" cy="3916045"/>
                    </a:xfrm>
                    <a:prstGeom prst="rect">
                      <a:avLst/>
                    </a:prstGeom>
                  </pic:spPr>
                </pic:pic>
              </a:graphicData>
            </a:graphic>
          </wp:inline>
        </w:drawing>
      </w:r>
      <w:r>
        <w:rPr>
          <w:rFonts w:hint="default" w:cs="Times New Roman"/>
          <w:b/>
          <w:bCs/>
          <w:color w:val="auto"/>
          <w:sz w:val="32"/>
          <w:szCs w:val="32"/>
          <w:lang w:val="id-ID"/>
        </w:rPr>
        <w:t xml:space="preserve"> </w:t>
      </w:r>
      <w:r>
        <w:rPr>
          <w:rFonts w:hint="default" w:cs="Times New Roman"/>
          <w:b/>
          <w:bCs/>
          <w:color w:val="auto"/>
          <w:sz w:val="32"/>
          <w:szCs w:val="32"/>
          <w:lang w:val="id-ID"/>
        </w:rPr>
        <w:drawing>
          <wp:inline distT="0" distB="0" distL="114300" distR="114300">
            <wp:extent cx="1758950" cy="3914140"/>
            <wp:effectExtent l="0" t="0" r="6350" b="10160"/>
            <wp:docPr id="12" name="Gambar 12" descr="Screenshot_20260113_11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bar 12" descr="Screenshot_20260113_111457"/>
                    <pic:cNvPicPr>
                      <a:picLocks noChangeAspect="1"/>
                    </pic:cNvPicPr>
                  </pic:nvPicPr>
                  <pic:blipFill>
                    <a:blip r:embed="rId9"/>
                    <a:stretch>
                      <a:fillRect/>
                    </a:stretch>
                  </pic:blipFill>
                  <pic:spPr>
                    <a:xfrm>
                      <a:off x="0" y="0"/>
                      <a:ext cx="1758950" cy="3914140"/>
                    </a:xfrm>
                    <a:prstGeom prst="rect">
                      <a:avLst/>
                    </a:prstGeom>
                  </pic:spPr>
                </pic:pic>
              </a:graphicData>
            </a:graphic>
          </wp:inline>
        </w:drawing>
      </w:r>
    </w:p>
    <w:p w14:paraId="4B6F9FDE">
      <w:pPr>
        <w:pStyle w:val="14"/>
        <w:keepNext w:val="0"/>
        <w:keepLines w:val="0"/>
        <w:widowControl/>
        <w:numPr>
          <w:numId w:val="0"/>
        </w:numPr>
        <w:suppressLineNumbers w:val="0"/>
        <w:spacing w:line="360" w:lineRule="auto"/>
        <w:ind w:leftChars="0"/>
        <w:jc w:val="both"/>
        <w:rPr>
          <w:rFonts w:hint="default" w:cs="Times New Roman"/>
          <w:b/>
          <w:bCs/>
          <w:color w:val="auto"/>
          <w:sz w:val="32"/>
          <w:szCs w:val="32"/>
          <w:lang w:val="id-ID"/>
        </w:rPr>
      </w:pPr>
      <w:r>
        <w:rPr>
          <w:rFonts w:hint="default" w:cs="Times New Roman"/>
          <w:b/>
          <w:bCs/>
          <w:color w:val="auto"/>
          <w:sz w:val="32"/>
          <w:szCs w:val="32"/>
          <w:lang w:val="id-ID"/>
        </w:rPr>
        <w:drawing>
          <wp:inline distT="0" distB="0" distL="114300" distR="114300">
            <wp:extent cx="1732280" cy="3850640"/>
            <wp:effectExtent l="0" t="0" r="7620" b="10160"/>
            <wp:docPr id="13" name="Gambar 13" descr="Screenshot_20260113_11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3" descr="Screenshot_20260113_111611"/>
                    <pic:cNvPicPr>
                      <a:picLocks noChangeAspect="1"/>
                    </pic:cNvPicPr>
                  </pic:nvPicPr>
                  <pic:blipFill>
                    <a:blip r:embed="rId10"/>
                    <a:stretch>
                      <a:fillRect/>
                    </a:stretch>
                  </pic:blipFill>
                  <pic:spPr>
                    <a:xfrm>
                      <a:off x="0" y="0"/>
                      <a:ext cx="1732280" cy="3850640"/>
                    </a:xfrm>
                    <a:prstGeom prst="rect">
                      <a:avLst/>
                    </a:prstGeom>
                  </pic:spPr>
                </pic:pic>
              </a:graphicData>
            </a:graphic>
          </wp:inline>
        </w:drawing>
      </w:r>
      <w:r>
        <w:rPr>
          <w:rFonts w:hint="default" w:cs="Times New Roman"/>
          <w:b/>
          <w:bCs/>
          <w:color w:val="auto"/>
          <w:sz w:val="32"/>
          <w:szCs w:val="32"/>
          <w:lang w:val="id-ID"/>
        </w:rPr>
        <w:t xml:space="preserve"> </w:t>
      </w:r>
      <w:r>
        <w:rPr>
          <w:rFonts w:hint="default" w:cs="Times New Roman"/>
          <w:b/>
          <w:bCs/>
          <w:color w:val="auto"/>
          <w:sz w:val="32"/>
          <w:szCs w:val="32"/>
          <w:lang w:val="id-ID"/>
        </w:rPr>
        <w:drawing>
          <wp:inline distT="0" distB="0" distL="114300" distR="114300">
            <wp:extent cx="1725930" cy="3837940"/>
            <wp:effectExtent l="0" t="0" r="1270" b="10160"/>
            <wp:docPr id="14" name="Gambar 14" descr="Screenshot_20260113_11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mbar 14" descr="Screenshot_20260113_111704"/>
                    <pic:cNvPicPr>
                      <a:picLocks noChangeAspect="1"/>
                    </pic:cNvPicPr>
                  </pic:nvPicPr>
                  <pic:blipFill>
                    <a:blip r:embed="rId11"/>
                    <a:stretch>
                      <a:fillRect/>
                    </a:stretch>
                  </pic:blipFill>
                  <pic:spPr>
                    <a:xfrm>
                      <a:off x="0" y="0"/>
                      <a:ext cx="1725930" cy="3837940"/>
                    </a:xfrm>
                    <a:prstGeom prst="rect">
                      <a:avLst/>
                    </a:prstGeom>
                  </pic:spPr>
                </pic:pic>
              </a:graphicData>
            </a:graphic>
          </wp:inline>
        </w:drawing>
      </w:r>
      <w:r>
        <w:rPr>
          <w:rFonts w:hint="default" w:cs="Times New Roman"/>
          <w:b/>
          <w:bCs/>
          <w:color w:val="auto"/>
          <w:sz w:val="32"/>
          <w:szCs w:val="32"/>
          <w:lang w:val="id-ID"/>
        </w:rPr>
        <w:t xml:space="preserve"> </w:t>
      </w:r>
      <w:r>
        <w:rPr>
          <w:rFonts w:hint="default" w:cs="Times New Roman"/>
          <w:b/>
          <w:bCs/>
          <w:color w:val="auto"/>
          <w:sz w:val="32"/>
          <w:szCs w:val="32"/>
          <w:lang w:val="id-ID"/>
        </w:rPr>
        <w:drawing>
          <wp:inline distT="0" distB="0" distL="114300" distR="114300">
            <wp:extent cx="1729105" cy="3844290"/>
            <wp:effectExtent l="0" t="0" r="10795" b="3810"/>
            <wp:docPr id="15" name="Gambar 15" descr="Screenshot_20260113_11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mbar 15" descr="Screenshot_20260113_111743"/>
                    <pic:cNvPicPr>
                      <a:picLocks noChangeAspect="1"/>
                    </pic:cNvPicPr>
                  </pic:nvPicPr>
                  <pic:blipFill>
                    <a:blip r:embed="rId12"/>
                    <a:stretch>
                      <a:fillRect/>
                    </a:stretch>
                  </pic:blipFill>
                  <pic:spPr>
                    <a:xfrm>
                      <a:off x="0" y="0"/>
                      <a:ext cx="1729105" cy="3844290"/>
                    </a:xfrm>
                    <a:prstGeom prst="rect">
                      <a:avLst/>
                    </a:prstGeom>
                  </pic:spPr>
                </pic:pic>
              </a:graphicData>
            </a:graphic>
          </wp:inline>
        </w:drawing>
      </w:r>
    </w:p>
    <w:p w14:paraId="0836BE1D">
      <w:pPr>
        <w:pStyle w:val="14"/>
        <w:keepNext w:val="0"/>
        <w:keepLines w:val="0"/>
        <w:widowControl/>
        <w:numPr>
          <w:numId w:val="0"/>
        </w:numPr>
        <w:suppressLineNumbers w:val="0"/>
        <w:spacing w:line="360" w:lineRule="auto"/>
        <w:ind w:leftChars="0"/>
        <w:jc w:val="both"/>
        <w:rPr>
          <w:rFonts w:hint="default" w:cs="Times New Roman"/>
          <w:b/>
          <w:bCs/>
          <w:color w:val="auto"/>
          <w:sz w:val="32"/>
          <w:szCs w:val="32"/>
          <w:lang w:val="id-ID"/>
        </w:rPr>
      </w:pPr>
      <w:r>
        <w:rPr>
          <w:rFonts w:hint="default" w:cs="Times New Roman"/>
          <w:b/>
          <w:bCs/>
          <w:color w:val="auto"/>
          <w:sz w:val="32"/>
          <w:szCs w:val="32"/>
          <w:lang w:val="id-ID"/>
        </w:rPr>
        <w:drawing>
          <wp:inline distT="0" distB="0" distL="114300" distR="114300">
            <wp:extent cx="1844675" cy="4104640"/>
            <wp:effectExtent l="0" t="0" r="9525" b="10160"/>
            <wp:docPr id="16" name="Gambar 16" descr="Screenshot_20260113_11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16" descr="Screenshot_20260113_111951"/>
                    <pic:cNvPicPr>
                      <a:picLocks noChangeAspect="1"/>
                    </pic:cNvPicPr>
                  </pic:nvPicPr>
                  <pic:blipFill>
                    <a:blip r:embed="rId13"/>
                    <a:stretch>
                      <a:fillRect/>
                    </a:stretch>
                  </pic:blipFill>
                  <pic:spPr>
                    <a:xfrm>
                      <a:off x="0" y="0"/>
                      <a:ext cx="1844675" cy="4104640"/>
                    </a:xfrm>
                    <a:prstGeom prst="rect">
                      <a:avLst/>
                    </a:prstGeom>
                  </pic:spPr>
                </pic:pic>
              </a:graphicData>
            </a:graphic>
          </wp:inline>
        </w:drawing>
      </w:r>
      <w:r>
        <w:rPr>
          <w:rFonts w:hint="default" w:cs="Times New Roman"/>
          <w:b/>
          <w:bCs/>
          <w:color w:val="auto"/>
          <w:sz w:val="32"/>
          <w:szCs w:val="32"/>
          <w:lang w:val="id-ID"/>
        </w:rPr>
        <w:t xml:space="preserve"> </w:t>
      </w:r>
      <w:r>
        <w:rPr>
          <w:rFonts w:hint="default" w:cs="Times New Roman"/>
          <w:b/>
          <w:bCs/>
          <w:color w:val="auto"/>
          <w:sz w:val="32"/>
          <w:szCs w:val="32"/>
          <w:lang w:val="id-ID"/>
        </w:rPr>
        <w:drawing>
          <wp:inline distT="0" distB="0" distL="114300" distR="114300">
            <wp:extent cx="1842135" cy="4095750"/>
            <wp:effectExtent l="0" t="0" r="12065" b="6350"/>
            <wp:docPr id="17" name="Gambar 17" descr="Screenshot_20260113_11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bar 17" descr="Screenshot_20260113_112015"/>
                    <pic:cNvPicPr>
                      <a:picLocks noChangeAspect="1"/>
                    </pic:cNvPicPr>
                  </pic:nvPicPr>
                  <pic:blipFill>
                    <a:blip r:embed="rId14"/>
                    <a:stretch>
                      <a:fillRect/>
                    </a:stretch>
                  </pic:blipFill>
                  <pic:spPr>
                    <a:xfrm>
                      <a:off x="0" y="0"/>
                      <a:ext cx="1842135" cy="4095750"/>
                    </a:xfrm>
                    <a:prstGeom prst="rect">
                      <a:avLst/>
                    </a:prstGeom>
                  </pic:spPr>
                </pic:pic>
              </a:graphicData>
            </a:graphic>
          </wp:inline>
        </w:drawing>
      </w:r>
      <w:r>
        <w:rPr>
          <w:rFonts w:hint="default" w:cs="Times New Roman"/>
          <w:b/>
          <w:bCs/>
          <w:color w:val="auto"/>
          <w:sz w:val="32"/>
          <w:szCs w:val="32"/>
          <w:lang w:val="id-ID"/>
        </w:rPr>
        <w:t xml:space="preserve"> </w:t>
      </w:r>
      <w:r>
        <w:rPr>
          <w:rFonts w:hint="default" w:cs="Times New Roman"/>
          <w:b/>
          <w:bCs/>
          <w:color w:val="auto"/>
          <w:sz w:val="32"/>
          <w:szCs w:val="32"/>
          <w:lang w:val="id-ID"/>
        </w:rPr>
        <w:drawing>
          <wp:inline distT="0" distB="0" distL="114300" distR="114300">
            <wp:extent cx="1840230" cy="4091940"/>
            <wp:effectExtent l="0" t="0" r="1270" b="10160"/>
            <wp:docPr id="18" name="Gambar 18" descr="Screenshot_20260113_11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bar 18" descr="Screenshot_20260113_112024"/>
                    <pic:cNvPicPr>
                      <a:picLocks noChangeAspect="1"/>
                    </pic:cNvPicPr>
                  </pic:nvPicPr>
                  <pic:blipFill>
                    <a:blip r:embed="rId15"/>
                    <a:stretch>
                      <a:fillRect/>
                    </a:stretch>
                  </pic:blipFill>
                  <pic:spPr>
                    <a:xfrm>
                      <a:off x="0" y="0"/>
                      <a:ext cx="1840230" cy="4091940"/>
                    </a:xfrm>
                    <a:prstGeom prst="rect">
                      <a:avLst/>
                    </a:prstGeom>
                  </pic:spPr>
                </pic:pic>
              </a:graphicData>
            </a:graphic>
          </wp:inline>
        </w:drawing>
      </w:r>
    </w:p>
    <w:p w14:paraId="073015C0">
      <w:pPr>
        <w:pStyle w:val="14"/>
        <w:keepNext w:val="0"/>
        <w:keepLines w:val="0"/>
        <w:widowControl/>
        <w:numPr>
          <w:numId w:val="0"/>
        </w:numPr>
        <w:suppressLineNumbers w:val="0"/>
        <w:spacing w:line="360" w:lineRule="auto"/>
        <w:ind w:leftChars="0"/>
        <w:jc w:val="both"/>
        <w:rPr>
          <w:rFonts w:hint="default" w:cs="Times New Roman"/>
          <w:b/>
          <w:bCs/>
          <w:color w:val="auto"/>
          <w:sz w:val="32"/>
          <w:szCs w:val="32"/>
          <w:lang w:val="id-ID"/>
        </w:rPr>
      </w:pPr>
      <w:r>
        <w:rPr>
          <w:rFonts w:hint="default" w:cs="Times New Roman"/>
          <w:b/>
          <w:bCs/>
          <w:color w:val="auto"/>
          <w:sz w:val="32"/>
          <w:szCs w:val="32"/>
          <w:lang w:val="id-ID"/>
        </w:rPr>
        <w:t>Link Github</w:t>
      </w:r>
      <w:bookmarkStart w:id="0" w:name="_GoBack"/>
      <w:bookmarkEnd w:id="0"/>
    </w:p>
    <w:p w14:paraId="50B7EE48">
      <w:pPr>
        <w:pStyle w:val="14"/>
        <w:keepNext w:val="0"/>
        <w:keepLines w:val="0"/>
        <w:widowControl/>
        <w:numPr>
          <w:numId w:val="0"/>
        </w:numPr>
        <w:suppressLineNumbers w:val="0"/>
        <w:spacing w:line="360" w:lineRule="auto"/>
        <w:ind w:leftChars="0"/>
        <w:jc w:val="both"/>
        <w:rPr>
          <w:rFonts w:hint="default" w:cs="Times New Roman"/>
          <w:b/>
          <w:bCs/>
          <w:color w:val="auto"/>
          <w:sz w:val="32"/>
          <w:szCs w:val="32"/>
          <w:lang w:val="id-ID"/>
        </w:rPr>
      </w:pPr>
      <w:r>
        <w:rPr>
          <w:rFonts w:hint="default"/>
          <w:b/>
          <w:bCs/>
          <w:color w:val="0070C0"/>
          <w:sz w:val="24"/>
          <w:szCs w:val="24"/>
          <w:u w:val="single"/>
          <w:lang w:val="id-ID"/>
        </w:rPr>
        <w:t>https://github.com/Johannes2455201/Pemrograman-Mobile-2_UAS</w: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382EDC0"/>
    <w:multiLevelType w:val="singleLevel"/>
    <w:tmpl w:val="D382EDC0"/>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5"/>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038"/>
    <w:rsid w:val="002617F6"/>
    <w:rsid w:val="002D4F91"/>
    <w:rsid w:val="00311B16"/>
    <w:rsid w:val="003A3565"/>
    <w:rsid w:val="005261DC"/>
    <w:rsid w:val="0056746C"/>
    <w:rsid w:val="00631FE0"/>
    <w:rsid w:val="008D7AEA"/>
    <w:rsid w:val="00927979"/>
    <w:rsid w:val="009862F2"/>
    <w:rsid w:val="00B059C4"/>
    <w:rsid w:val="00B927FA"/>
    <w:rsid w:val="00C24BC5"/>
    <w:rsid w:val="00C44EC7"/>
    <w:rsid w:val="00C66DED"/>
    <w:rsid w:val="00E210C7"/>
    <w:rsid w:val="00E51421"/>
    <w:rsid w:val="00E74038"/>
    <w:rsid w:val="00E75D36"/>
    <w:rsid w:val="00F64DD1"/>
  </w:rsids>
  <m:mathPr>
    <m:mathFont m:val="Cambria Math"/>
    <m:brkBin m:val="before"/>
    <m:brkBinSub m:val="--"/>
    <m:smallFrac m:val="0"/>
    <m:dispDef/>
    <m:lMargin m:val="0"/>
    <m:rMargin m:val="0"/>
    <m:defJc m:val="centerGroup"/>
    <m:wrapIndent m:val="1440"/>
    <m:intLim m:val="subSup"/>
    <m:naryLim m:val="undOvr"/>
  </m:mathPr>
  <w:themeFontLang w:val="zh-CN"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EastAsia" w:cstheme="minorBidi"/>
      <w:kern w:val="2"/>
      <w:sz w:val="24"/>
      <w:szCs w:val="24"/>
      <w:lang w:val="zh-CN" w:eastAsia="zh-CN" w:bidi="ar-SA"/>
      <w14:ligatures w14:val="standardContextual"/>
    </w:rPr>
  </w:style>
  <w:style w:type="paragraph" w:styleId="2">
    <w:name w:val="heading 1"/>
    <w:basedOn w:val="1"/>
    <w:next w:val="1"/>
    <w:link w:val="18"/>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19"/>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0"/>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1"/>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2"/>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3"/>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4"/>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5"/>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6"/>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character" w:styleId="13">
    <w:name w:val="Emphasis"/>
    <w:basedOn w:val="11"/>
    <w:qFormat/>
    <w:uiPriority w:val="20"/>
    <w:rPr>
      <w:i/>
      <w:iCs/>
    </w:rPr>
  </w:style>
  <w:style w:type="paragraph" w:styleId="14">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kern w:val="0"/>
      <w:lang w:val="en-US" w:eastAsia="en-US"/>
      <w14:ligatures w14:val="none"/>
    </w:rPr>
  </w:style>
  <w:style w:type="character" w:styleId="15">
    <w:name w:val="Strong"/>
    <w:basedOn w:val="11"/>
    <w:qFormat/>
    <w:uiPriority w:val="22"/>
    <w:rPr>
      <w:b/>
      <w:bCs/>
    </w:rPr>
  </w:style>
  <w:style w:type="paragraph" w:styleId="16">
    <w:name w:val="Subtitle"/>
    <w:basedOn w:val="1"/>
    <w:next w:val="1"/>
    <w:link w:val="28"/>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7">
    <w:name w:val="Title"/>
    <w:basedOn w:val="1"/>
    <w:next w:val="1"/>
    <w:link w:val="27"/>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8">
    <w:name w:val="Heading 1 Char"/>
    <w:basedOn w:val="11"/>
    <w:link w:val="2"/>
    <w:uiPriority w:val="9"/>
    <w:rPr>
      <w:rFonts w:asciiTheme="majorHAnsi" w:hAnsiTheme="majorHAnsi" w:eastAsiaTheme="majorEastAsia" w:cstheme="majorBidi"/>
      <w:color w:val="104862" w:themeColor="accent1" w:themeShade="BF"/>
      <w:sz w:val="40"/>
      <w:szCs w:val="40"/>
    </w:rPr>
  </w:style>
  <w:style w:type="character" w:customStyle="1" w:styleId="19">
    <w:name w:val="Heading 2 Char"/>
    <w:basedOn w:val="11"/>
    <w:link w:val="3"/>
    <w:semiHidden/>
    <w:uiPriority w:val="9"/>
    <w:rPr>
      <w:rFonts w:asciiTheme="majorHAnsi" w:hAnsiTheme="majorHAnsi" w:eastAsiaTheme="majorEastAsia" w:cstheme="majorBidi"/>
      <w:color w:val="104862" w:themeColor="accent1" w:themeShade="BF"/>
      <w:sz w:val="32"/>
      <w:szCs w:val="32"/>
    </w:rPr>
  </w:style>
  <w:style w:type="character" w:customStyle="1" w:styleId="20">
    <w:name w:val="Heading 3 Char"/>
    <w:basedOn w:val="11"/>
    <w:link w:val="4"/>
    <w:semiHidden/>
    <w:uiPriority w:val="9"/>
    <w:rPr>
      <w:rFonts w:eastAsiaTheme="majorEastAsia" w:cstheme="majorBidi"/>
      <w:color w:val="104862" w:themeColor="accent1" w:themeShade="BF"/>
      <w:sz w:val="28"/>
      <w:szCs w:val="28"/>
    </w:rPr>
  </w:style>
  <w:style w:type="character" w:customStyle="1" w:styleId="21">
    <w:name w:val="Heading 4 Char"/>
    <w:basedOn w:val="11"/>
    <w:link w:val="5"/>
    <w:semiHidden/>
    <w:uiPriority w:val="9"/>
    <w:rPr>
      <w:rFonts w:eastAsiaTheme="majorEastAsia" w:cstheme="majorBidi"/>
      <w:i/>
      <w:iCs/>
      <w:color w:val="104862" w:themeColor="accent1" w:themeShade="BF"/>
    </w:rPr>
  </w:style>
  <w:style w:type="character" w:customStyle="1" w:styleId="22">
    <w:name w:val="Heading 5 Char"/>
    <w:basedOn w:val="11"/>
    <w:link w:val="6"/>
    <w:semiHidden/>
    <w:uiPriority w:val="9"/>
    <w:rPr>
      <w:rFonts w:eastAsiaTheme="majorEastAsia" w:cstheme="majorBidi"/>
      <w:color w:val="104862" w:themeColor="accent1" w:themeShade="BF"/>
    </w:rPr>
  </w:style>
  <w:style w:type="character" w:customStyle="1" w:styleId="23">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4">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5">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6">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7">
    <w:name w:val="Title Char"/>
    <w:basedOn w:val="11"/>
    <w:link w:val="17"/>
    <w:uiPriority w:val="10"/>
    <w:rPr>
      <w:rFonts w:asciiTheme="majorHAnsi" w:hAnsiTheme="majorHAnsi" w:eastAsiaTheme="majorEastAsia" w:cstheme="majorBidi"/>
      <w:spacing w:val="-10"/>
      <w:kern w:val="28"/>
      <w:sz w:val="56"/>
      <w:szCs w:val="56"/>
    </w:rPr>
  </w:style>
  <w:style w:type="character" w:customStyle="1" w:styleId="28">
    <w:name w:val="Subtitle Char"/>
    <w:basedOn w:val="11"/>
    <w:link w:val="16"/>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9">
    <w:name w:val="Quote"/>
    <w:basedOn w:val="1"/>
    <w:next w:val="1"/>
    <w:link w:val="30"/>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0">
    <w:name w:val="Quote Char"/>
    <w:basedOn w:val="11"/>
    <w:link w:val="29"/>
    <w:uiPriority w:val="29"/>
    <w:rPr>
      <w:i/>
      <w:iCs/>
      <w:color w:val="404040" w:themeColor="text1" w:themeTint="BF"/>
      <w14:textFill>
        <w14:solidFill>
          <w14:schemeClr w14:val="tx1">
            <w14:lumMod w14:val="75000"/>
            <w14:lumOff w14:val="25000"/>
          </w14:schemeClr>
        </w14:solidFill>
      </w14:textFill>
    </w:rPr>
  </w:style>
  <w:style w:type="paragraph" w:styleId="31">
    <w:name w:val="List Paragraph"/>
    <w:basedOn w:val="1"/>
    <w:qFormat/>
    <w:uiPriority w:val="34"/>
    <w:pPr>
      <w:ind w:left="720"/>
      <w:contextualSpacing/>
    </w:pPr>
  </w:style>
  <w:style w:type="character" w:customStyle="1" w:styleId="32">
    <w:name w:val="Intense Emphasis"/>
    <w:basedOn w:val="11"/>
    <w:qFormat/>
    <w:uiPriority w:val="21"/>
    <w:rPr>
      <w:i/>
      <w:iCs/>
      <w:color w:val="104862" w:themeColor="accent1" w:themeShade="BF"/>
    </w:rPr>
  </w:style>
  <w:style w:type="paragraph" w:styleId="33">
    <w:name w:val="Intense Quote"/>
    <w:basedOn w:val="1"/>
    <w:next w:val="1"/>
    <w:link w:val="34"/>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4">
    <w:name w:val="Intense Quote Char"/>
    <w:basedOn w:val="11"/>
    <w:link w:val="33"/>
    <w:uiPriority w:val="30"/>
    <w:rPr>
      <w:i/>
      <w:iCs/>
      <w:color w:val="104862" w:themeColor="accent1" w:themeShade="BF"/>
    </w:rPr>
  </w:style>
  <w:style w:type="character" w:customStyle="1" w:styleId="35">
    <w:name w:val="Intense Reference"/>
    <w:basedOn w:val="11"/>
    <w:qFormat/>
    <w:uiPriority w:val="32"/>
    <w:rPr>
      <w:b/>
      <w:bCs/>
      <w:smallCaps/>
      <w:color w:val="104862"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4</Pages>
  <Words>1931</Words>
  <Characters>11011</Characters>
  <Lines>91</Lines>
  <Paragraphs>25</Paragraphs>
  <TotalTime>18</TotalTime>
  <ScaleCrop>false</ScaleCrop>
  <LinksUpToDate>false</LinksUpToDate>
  <CharactersWithSpaces>12917</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2025-10-27T10:00:00Z</dcterms:created>
  <dc:creator>PT SHU</dc:creator>
  <cp:lastModifiedBy>Thoriq Aziz</cp:lastModifiedBy>
  <dcterms:modified xsi:type="dcterms:W3CDTF">2026-01-13T14:17:07Z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2025-10-27T10:01:59Z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f1719dd1-f415-4025-9009-b2c563679575</vt:lpwstr>
  </property>
  <property fmtid="{D5CDD505-2E9C-101B-9397-08002B2CF9AE}" pid="7" name="MSIP_Label_defa4170-0d19-0005-0004-bc88714345d2_ActionId">
    <vt:lpwstr>e53a6805-397a-4bd1-8632-2bac88d00825</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y fmtid="{D5CDD505-2E9C-101B-9397-08002B2CF9AE}" pid="10" name="KSOProductBuildVer">
    <vt:lpwstr>1057-12.2.0.23196</vt:lpwstr>
  </property>
  <property fmtid="{D5CDD505-2E9C-101B-9397-08002B2CF9AE}" pid="11" name="ICV">
    <vt:lpwstr>4C3D0B17F0E44D2981F618055348EC28_12</vt:lpwstr>
  </property>
</Properties>
</file>